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C759" w14:textId="54FE9EE1" w:rsidR="00EA3881" w:rsidRPr="004F390E" w:rsidRDefault="002B6587" w:rsidP="00EA3881">
      <w:pPr>
        <w:rPr>
          <w:rFonts w:eastAsia="Times New Roman" w:cs="Times New Roman"/>
        </w:rPr>
      </w:pPr>
      <w:bookmarkStart w:id="0" w:name="_GoBack"/>
      <w:bookmarkEnd w:id="0"/>
      <w:r w:rsidRPr="004F390E">
        <w:rPr>
          <w:b/>
          <w:noProof/>
        </w:rPr>
        <w:drawing>
          <wp:anchor distT="0" distB="365760" distL="365760" distR="365760" simplePos="0" relativeHeight="251659264" behindDoc="0" locked="0" layoutInCell="1" allowOverlap="1" wp14:anchorId="1C1F8318" wp14:editId="7FF4F7A5">
            <wp:simplePos x="0" y="0"/>
            <wp:positionH relativeFrom="margin">
              <wp:align>left</wp:align>
            </wp:positionH>
            <wp:positionV relativeFrom="margin">
              <wp:posOffset>293370</wp:posOffset>
            </wp:positionV>
            <wp:extent cx="1828800" cy="1828800"/>
            <wp:effectExtent l="95250" t="95250" r="95250" b="95250"/>
            <wp:wrapThrough wrapText="bothSides">
              <wp:wrapPolygon edited="0">
                <wp:start x="-1125" y="-1125"/>
                <wp:lineTo x="-1125" y="22500"/>
                <wp:lineTo x="22500" y="22500"/>
                <wp:lineTo x="22500" y="-1125"/>
                <wp:lineTo x="-1125" y="-1125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pperman 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A3881" w:rsidRPr="004F390E">
        <w:rPr>
          <w:b/>
          <w:noProof/>
        </w:rPr>
        <w:drawing>
          <wp:anchor distT="0" distB="365760" distL="365760" distR="365760" simplePos="0" relativeHeight="251661312" behindDoc="0" locked="0" layoutInCell="1" allowOverlap="1" wp14:anchorId="79666045" wp14:editId="67882715">
            <wp:simplePos x="0" y="0"/>
            <wp:positionH relativeFrom="margin">
              <wp:align>left</wp:align>
            </wp:positionH>
            <wp:positionV relativeFrom="margin">
              <wp:posOffset>293370</wp:posOffset>
            </wp:positionV>
            <wp:extent cx="1828800" cy="1828800"/>
            <wp:effectExtent l="95250" t="95250" r="95250" b="95250"/>
            <wp:wrapThrough wrapText="bothSides">
              <wp:wrapPolygon edited="0">
                <wp:start x="-1125" y="-1125"/>
                <wp:lineTo x="-1125" y="22500"/>
                <wp:lineTo x="22500" y="22500"/>
                <wp:lineTo x="22500" y="-1125"/>
                <wp:lineTo x="-1125" y="-112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pperman 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A3881" w:rsidRPr="004F390E">
        <w:rPr>
          <w:b/>
        </w:rPr>
        <w:t xml:space="preserve">Mary </w:t>
      </w:r>
      <w:r w:rsidR="00EA3881">
        <w:rPr>
          <w:b/>
        </w:rPr>
        <w:t xml:space="preserve">George </w:t>
      </w:r>
      <w:r w:rsidR="00EA3881" w:rsidRPr="004F390E">
        <w:rPr>
          <w:b/>
        </w:rPr>
        <w:t>Opperman</w:t>
      </w:r>
      <w:r w:rsidR="00EA3881" w:rsidRPr="004F390E">
        <w:t>, Vice President and Chief Human Resource</w:t>
      </w:r>
      <w:r w:rsidR="00C24A64">
        <w:t>s</w:t>
      </w:r>
      <w:r w:rsidR="00EA3881" w:rsidRPr="004F390E">
        <w:t xml:space="preserve"> Officer</w:t>
      </w:r>
    </w:p>
    <w:p w14:paraId="4D38F37E" w14:textId="77777777" w:rsidR="00EA3881" w:rsidRDefault="00EA3881" w:rsidP="00EA3881"/>
    <w:p w14:paraId="67613562" w14:textId="493EC9F5" w:rsidR="00EA3881" w:rsidRPr="00EA3881" w:rsidRDefault="002B6587" w:rsidP="00EA3881">
      <w:r w:rsidRPr="00EA3881">
        <w:t xml:space="preserve">Mary </w:t>
      </w:r>
      <w:r w:rsidR="00EA3881">
        <w:t xml:space="preserve">Opperman </w:t>
      </w:r>
      <w:r w:rsidRPr="00EA3881">
        <w:t xml:space="preserve">serves as </w:t>
      </w:r>
      <w:r w:rsidR="00EA3881">
        <w:t xml:space="preserve">the </w:t>
      </w:r>
      <w:r w:rsidRPr="00EA3881">
        <w:t xml:space="preserve">Vice President and Chief Human Resources Officer for Cornell University, which employs approximately </w:t>
      </w:r>
      <w:r w:rsidR="005E3648">
        <w:t>eighteen</w:t>
      </w:r>
      <w:r w:rsidRPr="00EA3881">
        <w:t xml:space="preserve"> thousand staff and faculty on campuses in Ithaca, Geneva</w:t>
      </w:r>
      <w:r w:rsidR="00251854">
        <w:t xml:space="preserve"> (NY)</w:t>
      </w:r>
      <w:r w:rsidRPr="00EA3881">
        <w:t xml:space="preserve">, New York City and Qatar, as well as dozens of research </w:t>
      </w:r>
      <w:r w:rsidR="005E3648">
        <w:t>facilities across the country and beyond</w:t>
      </w:r>
      <w:r w:rsidRPr="00EA3881">
        <w:t xml:space="preserve">. </w:t>
      </w:r>
      <w:r w:rsidR="00EA3881" w:rsidRPr="00EA3881">
        <w:t>Mary</w:t>
      </w:r>
      <w:r w:rsidRPr="00EA3881">
        <w:t xml:space="preserve"> </w:t>
      </w:r>
      <w:r w:rsidR="00A07032" w:rsidRPr="00A07032">
        <w:t>is committed to advancing an equitable workplace culture and advances this goal as an advocate for employees, and an ambassador with the local and regional communities.</w:t>
      </w:r>
      <w:r w:rsidRPr="00EA3881">
        <w:t xml:space="preserve"> Her portfolio at Cornell includes oversight of the Division of Human Resources, the Office of Inclusion and Workforce Diversity, </w:t>
      </w:r>
      <w:r w:rsidR="00BE3EA0">
        <w:t xml:space="preserve">the Office of Institutional Equity and </w:t>
      </w:r>
      <w:r w:rsidRPr="00EA3881">
        <w:t xml:space="preserve">Title IX, and the Center for Regional Economic Advancement. </w:t>
      </w:r>
      <w:r w:rsidR="00EA3881" w:rsidRPr="00EA3881">
        <w:t>Mary</w:t>
      </w:r>
      <w:r w:rsidRPr="00EA3881">
        <w:t xml:space="preserve"> </w:t>
      </w:r>
      <w:r w:rsidR="00C24A64">
        <w:t>is passionate about creating</w:t>
      </w:r>
      <w:r w:rsidR="00C24A64" w:rsidRPr="00EA3881">
        <w:t xml:space="preserve"> </w:t>
      </w:r>
      <w:r w:rsidRPr="00EA3881">
        <w:t>a</w:t>
      </w:r>
      <w:r w:rsidR="008E42FB">
        <w:t xml:space="preserve"> </w:t>
      </w:r>
      <w:r w:rsidR="005A61DC">
        <w:t>culture</w:t>
      </w:r>
      <w:r w:rsidR="008E42FB">
        <w:t xml:space="preserve"> </w:t>
      </w:r>
      <w:r w:rsidR="005E3648">
        <w:t>of</w:t>
      </w:r>
      <w:r w:rsidR="005A61DC">
        <w:t xml:space="preserve"> belonging </w:t>
      </w:r>
      <w:r w:rsidR="009254FE">
        <w:t xml:space="preserve">at Cornell </w:t>
      </w:r>
      <w:r w:rsidRPr="00EA3881">
        <w:t xml:space="preserve">that values and supports </w:t>
      </w:r>
      <w:r w:rsidR="005A61DC">
        <w:t xml:space="preserve">employees </w:t>
      </w:r>
      <w:r w:rsidRPr="00EA3881">
        <w:t>as whole</w:t>
      </w:r>
      <w:r w:rsidR="00C24A64">
        <w:t xml:space="preserve"> </w:t>
      </w:r>
      <w:r w:rsidRPr="00EA3881">
        <w:t xml:space="preserve">persons, and in turn, is mindful of the </w:t>
      </w:r>
      <w:r w:rsidR="00EA3881" w:rsidRPr="00EA3881">
        <w:t>connection</w:t>
      </w:r>
      <w:r w:rsidRPr="00EA3881">
        <w:t xml:space="preserve"> between </w:t>
      </w:r>
      <w:r w:rsidR="009254FE">
        <w:t>the workplace</w:t>
      </w:r>
      <w:r w:rsidRPr="00EA3881">
        <w:t xml:space="preserve">, the </w:t>
      </w:r>
      <w:r w:rsidR="005A61DC">
        <w:t>individual</w:t>
      </w:r>
      <w:r w:rsidRPr="00EA3881">
        <w:t xml:space="preserve">, and the community </w:t>
      </w:r>
      <w:r w:rsidR="00EA3881">
        <w:t>in which</w:t>
      </w:r>
      <w:r w:rsidRPr="00EA3881">
        <w:t xml:space="preserve"> </w:t>
      </w:r>
      <w:r w:rsidR="005A61DC">
        <w:t>we</w:t>
      </w:r>
      <w:r w:rsidRPr="00EA3881">
        <w:t xml:space="preserve"> live. Prior to joining Cornell in 1996, Mary spent 13</w:t>
      </w:r>
      <w:r w:rsidR="00EA3881" w:rsidRPr="00EA3881">
        <w:t xml:space="preserve"> </w:t>
      </w:r>
      <w:r w:rsidRPr="00EA3881">
        <w:t xml:space="preserve">years in the human resource function at Harvard University. </w:t>
      </w:r>
      <w:r w:rsidR="00EA3881" w:rsidRPr="00EA3881">
        <w:t>She</w:t>
      </w:r>
      <w:r w:rsidRPr="00EA3881">
        <w:t xml:space="preserve"> is a fellow of the Natio</w:t>
      </w:r>
      <w:r w:rsidR="00EA3881" w:rsidRPr="00EA3881">
        <w:t xml:space="preserve">nal Academy of Human Resources and is certified </w:t>
      </w:r>
      <w:r w:rsidRPr="00EA3881">
        <w:t>by the Society for Human Resource Management as a senior pr</w:t>
      </w:r>
      <w:r w:rsidR="00FC69A0">
        <w:t xml:space="preserve">ofessional in human resources. </w:t>
      </w:r>
      <w:r w:rsidR="00EA3881" w:rsidRPr="00EA3881">
        <w:t xml:space="preserve">She has a </w:t>
      </w:r>
      <w:r w:rsidR="00EF3179" w:rsidRPr="00EA3881">
        <w:t xml:space="preserve">bachelor’s degree from the State University of New York at Oneonta in political science </w:t>
      </w:r>
      <w:r w:rsidR="00EF3179">
        <w:t xml:space="preserve">and a </w:t>
      </w:r>
      <w:r w:rsidR="00EA3881" w:rsidRPr="00EA3881">
        <w:t>master of science degree in organizational behavi</w:t>
      </w:r>
      <w:r w:rsidR="00EF3179">
        <w:t>or from Cornell University.</w:t>
      </w:r>
    </w:p>
    <w:p w14:paraId="242B6696" w14:textId="4ACE4CB2" w:rsidR="002B6587" w:rsidRPr="004F390E" w:rsidRDefault="002B6587" w:rsidP="002B6587">
      <w:pPr>
        <w:rPr>
          <w:sz w:val="22"/>
          <w:szCs w:val="22"/>
        </w:rPr>
      </w:pPr>
    </w:p>
    <w:p w14:paraId="51281BFF" w14:textId="3F39B6ED" w:rsidR="002B6587" w:rsidRPr="002B6587" w:rsidRDefault="002B6587" w:rsidP="002B6587"/>
    <w:p w14:paraId="6DBAA9E4" w14:textId="77777777" w:rsidR="002B6587" w:rsidRDefault="002B6587"/>
    <w:sectPr w:rsidR="002B6587" w:rsidSect="00C4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87"/>
    <w:rsid w:val="00011A5C"/>
    <w:rsid w:val="001913FB"/>
    <w:rsid w:val="00193949"/>
    <w:rsid w:val="00251854"/>
    <w:rsid w:val="002B6587"/>
    <w:rsid w:val="0041581B"/>
    <w:rsid w:val="005040BE"/>
    <w:rsid w:val="00556A62"/>
    <w:rsid w:val="005A61DC"/>
    <w:rsid w:val="005E3648"/>
    <w:rsid w:val="00666E4A"/>
    <w:rsid w:val="007C14A0"/>
    <w:rsid w:val="0086033A"/>
    <w:rsid w:val="008C336D"/>
    <w:rsid w:val="008E42FB"/>
    <w:rsid w:val="00900531"/>
    <w:rsid w:val="009254FE"/>
    <w:rsid w:val="00937EAB"/>
    <w:rsid w:val="009450E8"/>
    <w:rsid w:val="00A07032"/>
    <w:rsid w:val="00AF3280"/>
    <w:rsid w:val="00B424EE"/>
    <w:rsid w:val="00BE3EA0"/>
    <w:rsid w:val="00C22081"/>
    <w:rsid w:val="00C24A64"/>
    <w:rsid w:val="00C4367F"/>
    <w:rsid w:val="00EA3881"/>
    <w:rsid w:val="00EF3179"/>
    <w:rsid w:val="00FC69A0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318"/>
  <w14:defaultImageDpi w14:val="32767"/>
  <w15:chartTrackingRefBased/>
  <w15:docId w15:val="{F0B0B9EC-727F-CB47-8881-C471778C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R. Fazio</dc:creator>
  <cp:keywords/>
  <dc:description/>
  <cp:lastModifiedBy>Quinn, Shelly</cp:lastModifiedBy>
  <cp:revision>2</cp:revision>
  <cp:lastPrinted>2018-07-02T15:11:00Z</cp:lastPrinted>
  <dcterms:created xsi:type="dcterms:W3CDTF">2020-06-29T16:17:00Z</dcterms:created>
  <dcterms:modified xsi:type="dcterms:W3CDTF">2020-06-29T16:17:00Z</dcterms:modified>
  <cp:category/>
</cp:coreProperties>
</file>